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Paté de ave</w:t>
      </w:r>
      <w:r/>
    </w:p>
    <w:p>
      <w:pPr/>
      <w:r>
        <w:rPr>
          <w:b/>
          <w:sz w:val="52"/>
          <w:szCs w:val="52"/>
        </w:rPr>
        <w:t>Paté</w:t>
      </w:r>
      <w:r/>
    </w:p>
    <w:p>
      <w:pPr>
        <w:numPr>
          <w:ilvl w:val="0"/>
          <w:numId w:val="1"/>
        </w:numPr>
      </w:pPr>
      <w:r>
        <w:t>Tomillo 1 cdita.</w:t>
      </w:r>
      <w:r/>
    </w:p>
    <w:p>
      <w:pPr>
        <w:numPr>
          <w:ilvl w:val="0"/>
          <w:numId w:val="1"/>
        </w:numPr>
      </w:pPr>
      <w:r>
        <w:t>Hongos secos 50 g</w:t>
      </w:r>
      <w:r/>
    </w:p>
    <w:p>
      <w:pPr>
        <w:numPr>
          <w:ilvl w:val="0"/>
          <w:numId w:val="1"/>
        </w:numPr>
      </w:pPr>
      <w:r>
        <w:t>Hígado de pollo 200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Pechuga de pollo 1 Unidad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Salsa Tabasco A gusto</w:t>
      </w:r>
      <w:r/>
    </w:p>
    <w:p>
      <w:pPr>
        <w:numPr>
          <w:ilvl w:val="0"/>
          <w:numId w:val="1"/>
        </w:numPr>
      </w:pPr>
      <w:r>
        <w:t>Consomé oscuro de ave Cantidad necesaria</w:t>
      </w:r>
      <w:r/>
    </w:p>
    <w:p>
      <w:pPr>
        <w:numPr>
          <w:ilvl w:val="0"/>
          <w:numId w:val="1"/>
        </w:numPr>
      </w:pPr>
      <w:r>
        <w:t>Panceta salada 100 g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>
        <w:numPr>
          <w:ilvl w:val="0"/>
          <w:numId w:val="1"/>
        </w:numPr>
      </w:pPr>
      <w:r>
        <w:t>Fondo de ave oscuro 100 cc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Gelatina sin sabor 20 grs.</w:t>
      </w:r>
      <w:r/>
    </w:p>
    <w:p>
      <w:pPr>
        <w:numPr>
          <w:ilvl w:val="0"/>
          <w:numId w:val="1"/>
        </w:numPr>
      </w:pPr>
      <w:r>
        <w:t>Ajo A gusto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Manteca </w:t>
      </w:r>
      <w:r/>
    </w:p>
    <w:p>
      <w:pPr>
        <w:numPr>
          <w:ilvl w:val="0"/>
          <w:numId w:val="1"/>
        </w:numPr>
      </w:pPr>
      <w:r>
        <w:t xml:space="preserve">Pistachos </w:t>
      </w:r>
      <w:r/>
    </w:p>
    <w:p>
      <w:pPr>
        <w:numPr>
          <w:ilvl w:val="0"/>
          <w:numId w:val="1"/>
        </w:numPr>
      </w:pPr>
      <w:r>
        <w:t xml:space="preserve">Consomé de ave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