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Cumpleaños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Almibar c/n</w:t>
      </w:r>
      <w:r/>
    </w:p>
    <w:p>
      <w:pPr>
        <w:numPr>
          <w:ilvl w:val="0"/>
          <w:numId w:val="1"/>
        </w:numPr>
      </w:pPr>
      <w:r>
        <w:t>Azucar 270 grs</w:t>
      </w:r>
      <w:r/>
    </w:p>
    <w:p>
      <w:pPr>
        <w:numPr>
          <w:ilvl w:val="0"/>
          <w:numId w:val="1"/>
        </w:numPr>
      </w:pPr>
      <w:r>
        <w:t>Crema de leche 150  Gramos</w:t>
      </w:r>
      <w:r/>
    </w:p>
    <w:p>
      <w:pPr>
        <w:numPr>
          <w:ilvl w:val="0"/>
          <w:numId w:val="1"/>
        </w:numPr>
      </w:pPr>
      <w:r>
        <w:t>Huevos 9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270  Gramos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Granas de colores c/n</w:t>
      </w:r>
      <w:r/>
    </w:p>
    <w:p>
      <w:pPr>
        <w:numPr>
          <w:ilvl w:val="0"/>
          <w:numId w:val="1"/>
        </w:numPr>
      </w:pPr>
      <w:r>
        <w:t>Merengue italiano 500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500  Gramos</w:t>
      </w:r>
      <w:r/>
    </w:p>
    <w:p>
      <w:pPr>
        <w:numPr>
          <w:ilvl w:val="0"/>
          <w:numId w:val="1"/>
        </w:numPr>
      </w:pPr>
      <w:r>
        <w:t>Dulce de leche repostero 500  Gramos</w:t>
      </w:r>
      <w:r/>
    </w:p>
    <w:p>
      <w:pPr>
        <w:numPr>
          <w:ilvl w:val="0"/>
          <w:numId w:val="1"/>
        </w:numPr>
      </w:pPr>
      <w:r>
        <w:t>Duraznos en almibar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