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Ricota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impalpable 75  Gramos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Esencia De Vainilla 5 c.c.</w:t>
      </w:r>
      <w:r/>
    </w:p>
    <w:p>
      <w:pPr>
        <w:numPr>
          <w:ilvl w:val="0"/>
          <w:numId w:val="1"/>
        </w:numPr>
      </w:pPr>
      <w:r>
        <w:t>Harina 0000 250   Gramos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Polvo de hornear 5  Gramos</w:t>
      </w:r>
      <w:r/>
    </w:p>
    <w:p>
      <w:pPr>
        <w:numPr>
          <w:ilvl w:val="0"/>
          <w:numId w:val="1"/>
        </w:numPr>
      </w:pPr>
      <w:r>
        <w:t>Ralladura de naranja 10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Miel 3 cdas</w:t>
      </w:r>
      <w:r/>
    </w:p>
    <w:p>
      <w:pPr>
        <w:numPr>
          <w:ilvl w:val="0"/>
          <w:numId w:val="1"/>
        </w:numPr>
      </w:pPr>
      <w:r>
        <w:t>Ralladura de naranja 10  Gramos</w:t>
      </w:r>
      <w:r/>
    </w:p>
    <w:p>
      <w:pPr>
        <w:numPr>
          <w:ilvl w:val="0"/>
          <w:numId w:val="1"/>
        </w:numPr>
      </w:pPr>
      <w:r>
        <w:t>Ricota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