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Lima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Brillo neutro c/n</w:t>
      </w:r>
      <w:r/>
    </w:p>
    <w:p>
      <w:pPr>
        <w:numPr>
          <w:ilvl w:val="0"/>
          <w:numId w:val="1"/>
        </w:numPr>
      </w:pPr>
      <w:r>
        <w:t>Crema chantilly 500  Gramos</w:t>
      </w:r>
      <w:r/>
    </w:p>
    <w:p>
      <w:pPr>
        <w:numPr>
          <w:ilvl w:val="0"/>
          <w:numId w:val="1"/>
        </w:numPr>
      </w:pPr>
      <w:r>
        <w:t>Macarrones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Galletas molidas 300 Gramos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Manteca 150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Lima 250 c.c.</w:t>
      </w:r>
      <w:r/>
    </w:p>
    <w:p>
      <w:pPr>
        <w:numPr>
          <w:ilvl w:val="0"/>
          <w:numId w:val="1"/>
        </w:numPr>
      </w:pPr>
      <w:r>
        <w:t>Leche Condensada 2 Latas</w:t>
      </w:r>
      <w:r/>
    </w:p>
    <w:p>
      <w:pPr>
        <w:numPr>
          <w:ilvl w:val="0"/>
          <w:numId w:val="1"/>
        </w:numPr>
      </w:pPr>
      <w:r>
        <w:t>Lemoncello 50 c.c.</w:t>
      </w:r>
      <w:r/>
    </w:p>
    <w:p>
      <w:pPr>
        <w:numPr>
          <w:ilvl w:val="0"/>
          <w:numId w:val="1"/>
        </w:numPr>
      </w:pPr>
      <w:r>
        <w:t>Lima 2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 de huevo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