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Blueberry y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/>
      <w:r>
        <w:rPr>
          <w:b/>
          <w:sz w:val="52"/>
          <w:szCs w:val="52"/>
        </w:rPr>
        <w:t>Betún</w:t>
      </w:r>
      <w:r/>
    </w:p>
    <w:p>
      <w:pPr>
        <w:numPr>
          <w:ilvl w:val="0"/>
          <w:numId w:val="1"/>
        </w:numPr>
      </w:pPr>
      <w:r>
        <w:t>Azúcar blanca 1/4 Taza</w:t>
      </w:r>
      <w:r/>
    </w:p>
    <w:p>
      <w:pPr>
        <w:numPr>
          <w:ilvl w:val="0"/>
          <w:numId w:val="1"/>
        </w:numPr>
      </w:pPr>
      <w:r>
        <w:t>Coco seco rallado 1/4 Taza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Gelatina sin sabor 7  Gramos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Ron 20 c.c.</w:t>
      </w:r>
      <w:r/>
    </w:p>
    <w:p>
      <w:pPr/>
      <w:r>
        <w:rPr>
          <w:b/>
          <w:sz w:val="52"/>
          <w:szCs w:val="52"/>
        </w:rPr>
        <w:t>Pastel</w:t>
      </w:r>
      <w:r/>
    </w:p>
    <w:p>
      <w:pPr>
        <w:numPr>
          <w:ilvl w:val="0"/>
          <w:numId w:val="1"/>
        </w:numPr>
      </w:pPr>
      <w:r>
        <w:t>Azúcar blanca 3/4 Taza</w:t>
      </w:r>
      <w:r/>
    </w:p>
    <w:p>
      <w:pPr>
        <w:numPr>
          <w:ilvl w:val="0"/>
          <w:numId w:val="1"/>
        </w:numPr>
      </w:pPr>
      <w:r>
        <w:t>Bicarbonato De Sodio 1 cdta</w:t>
      </w:r>
      <w:r/>
    </w:p>
    <w:p>
      <w:pPr>
        <w:numPr>
          <w:ilvl w:val="0"/>
          <w:numId w:val="1"/>
        </w:numPr>
      </w:pPr>
      <w:r>
        <w:t>Esencia De Vainilla 1 cdta</w:t>
      </w:r>
      <w:r/>
    </w:p>
    <w:p>
      <w:pPr>
        <w:numPr>
          <w:ilvl w:val="0"/>
          <w:numId w:val="1"/>
        </w:numPr>
      </w:pPr>
      <w:r>
        <w:t>Harina de trigo 2 y 1/2 Tazas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1/2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