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Chiffon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120 c.c.</w:t>
      </w:r>
      <w:r/>
    </w:p>
    <w:p>
      <w:pPr>
        <w:numPr>
          <w:ilvl w:val="0"/>
          <w:numId w:val="1"/>
        </w:numPr>
      </w:pPr>
      <w:r>
        <w:t>Agua 180 c.c.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Claras 7 Unidades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Cremor tártaro 1/2 cdta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Naranja para su ralladura 2 Unidades</w:t>
      </w:r>
      <w:r/>
    </w:p>
    <w:p>
      <w:pPr>
        <w:numPr>
          <w:ilvl w:val="0"/>
          <w:numId w:val="1"/>
        </w:numPr>
      </w:pPr>
      <w:r>
        <w:t>Polvo de hornear 15  Gramos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Crema chantilly 250  Gramos</w:t>
      </w:r>
      <w:r/>
    </w:p>
    <w:p>
      <w:pPr>
        <w:numPr>
          <w:ilvl w:val="0"/>
          <w:numId w:val="1"/>
        </w:numPr>
      </w:pPr>
      <w:r>
        <w:t>Frutillas 250  Gramos</w:t>
      </w:r>
      <w:r/>
    </w:p>
    <w:p>
      <w:pPr>
        <w:numPr>
          <w:ilvl w:val="0"/>
          <w:numId w:val="1"/>
        </w:numPr>
      </w:pPr>
      <w:r>
        <w:t>Kiwi 2 Unidades</w:t>
      </w:r>
      <w:r/>
    </w:p>
    <w:p>
      <w:pPr>
        <w:numPr>
          <w:ilvl w:val="0"/>
          <w:numId w:val="1"/>
        </w:numPr>
      </w:pPr>
      <w:r>
        <w:t>Salsa Inglesa 200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