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Parfait de Maracuyá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120 g</w:t>
      </w:r>
      <w:r/>
    </w:p>
    <w:p>
      <w:pPr>
        <w:numPr>
          <w:ilvl w:val="0"/>
          <w:numId w:val="1"/>
        </w:numPr>
      </w:pPr>
      <w:r>
        <w:t>Brillo multiuso 50 grs</w:t>
      </w:r>
      <w:r/>
    </w:p>
    <w:p>
      <w:pPr>
        <w:numPr>
          <w:ilvl w:val="0"/>
          <w:numId w:val="1"/>
        </w:numPr>
      </w:pPr>
      <w:r>
        <w:t>Crema batida a medio punto 400 g</w:t>
      </w:r>
      <w:r/>
    </w:p>
    <w:p>
      <w:pPr>
        <w:numPr>
          <w:ilvl w:val="0"/>
          <w:numId w:val="1"/>
        </w:numPr>
      </w:pPr>
      <w:r>
        <w:t xml:space="preserve">Semillas de Maracuyá </w:t>
      </w:r>
      <w:r/>
    </w:p>
    <w:p>
      <w:pPr>
        <w:numPr>
          <w:ilvl w:val="0"/>
          <w:numId w:val="1"/>
        </w:numPr>
      </w:pPr>
      <w:r>
        <w:t>Yema de huevo 5 Unidades</w:t>
      </w:r>
      <w:r/>
    </w:p>
    <w:p>
      <w:pPr>
        <w:numPr>
          <w:ilvl w:val="0"/>
          <w:numId w:val="1"/>
        </w:numPr>
      </w:pPr>
      <w:r>
        <w:t>Jugo de maracuyá 120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