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rosti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saborizada con romero Cantidad necesaria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Panceta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