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Panettone D´Ambrosio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260 g</w:t>
      </w:r>
      <w:r/>
    </w:p>
    <w:p>
      <w:pPr>
        <w:numPr>
          <w:ilvl w:val="0"/>
          <w:numId w:val="1"/>
        </w:numPr>
      </w:pPr>
      <w:r>
        <w:t>Chips de Chocolate 350 Gramos</w:t>
      </w:r>
      <w:r/>
    </w:p>
    <w:p>
      <w:pPr>
        <w:numPr>
          <w:ilvl w:val="0"/>
          <w:numId w:val="1"/>
        </w:numPr>
      </w:pPr>
      <w:r>
        <w:t>Frutos secos 400 g</w:t>
      </w:r>
      <w:r/>
    </w:p>
    <w:p>
      <w:pPr/>
      <w:r>
        <w:rPr>
          <w:b/>
          <w:sz w:val="52"/>
          <w:szCs w:val="52"/>
        </w:rPr>
        <w:t>Masa 2:</w:t>
      </w:r>
      <w:r/>
    </w:p>
    <w:p>
      <w:pPr>
        <w:numPr>
          <w:ilvl w:val="0"/>
          <w:numId w:val="1"/>
        </w:numPr>
      </w:pPr>
      <w:r>
        <w:t>Azucar 320 g</w:t>
      </w:r>
      <w:r/>
    </w:p>
    <w:p>
      <w:pPr>
        <w:numPr>
          <w:ilvl w:val="0"/>
          <w:numId w:val="1"/>
        </w:numPr>
      </w:pPr>
      <w:r>
        <w:t>Brandy 50 Ml</w:t>
      </w:r>
      <w:r/>
    </w:p>
    <w:p>
      <w:pPr>
        <w:numPr>
          <w:ilvl w:val="0"/>
          <w:numId w:val="1"/>
        </w:numPr>
      </w:pPr>
      <w:r>
        <w:t xml:space="preserve">Esencia de azahar </w:t>
      </w:r>
      <w:r/>
    </w:p>
    <w:p>
      <w:pPr>
        <w:numPr>
          <w:ilvl w:val="0"/>
          <w:numId w:val="1"/>
        </w:numPr>
      </w:pPr>
      <w:r>
        <w:t xml:space="preserve">Esencia De Vainilla </w:t>
      </w:r>
      <w:r/>
    </w:p>
    <w:p>
      <w:pPr>
        <w:numPr>
          <w:ilvl w:val="0"/>
          <w:numId w:val="1"/>
        </w:numPr>
      </w:pPr>
      <w:r>
        <w:t>Harina 500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Leche 100 Ml</w:t>
      </w:r>
      <w:r/>
    </w:p>
    <w:p>
      <w:pPr>
        <w:numPr>
          <w:ilvl w:val="0"/>
          <w:numId w:val="1"/>
        </w:numPr>
      </w:pPr>
      <w:r>
        <w:t>Levadura 20 g</w:t>
      </w:r>
      <w:r/>
    </w:p>
    <w:p>
      <w:pPr>
        <w:numPr>
          <w:ilvl w:val="0"/>
          <w:numId w:val="1"/>
        </w:numPr>
      </w:pPr>
      <w:r>
        <w:t>Miel 20 g</w:t>
      </w:r>
      <w:r/>
    </w:p>
    <w:p>
      <w:pPr>
        <w:numPr>
          <w:ilvl w:val="0"/>
          <w:numId w:val="1"/>
        </w:numPr>
      </w:pPr>
      <w:r>
        <w:t xml:space="preserve">Ralladura de limón </w:t>
      </w:r>
      <w:r/>
    </w:p>
    <w:p>
      <w:pPr/>
      <w:r>
        <w:rPr>
          <w:b/>
          <w:sz w:val="52"/>
          <w:szCs w:val="52"/>
        </w:rPr>
        <w:t>Masa 1: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Harina 500 g</w:t>
      </w:r>
      <w:r/>
    </w:p>
    <w:p>
      <w:pPr>
        <w:numPr>
          <w:ilvl w:val="0"/>
          <w:numId w:val="1"/>
        </w:numPr>
      </w:pPr>
      <w:r>
        <w:t>Leche 60 Ml</w:t>
      </w:r>
      <w:r/>
    </w:p>
    <w:p>
      <w:pPr>
        <w:numPr>
          <w:ilvl w:val="0"/>
          <w:numId w:val="1"/>
        </w:numPr>
      </w:pPr>
      <w:r>
        <w:t>Levadura 50 g</w:t>
      </w:r>
      <w:r/>
    </w:p>
    <w:p>
      <w:pPr/>
      <w:r>
        <w:rPr>
          <w:b/>
          <w:sz w:val="52"/>
          <w:szCs w:val="52"/>
        </w:rPr>
        <w:t>Para el glaseado</w:t>
      </w:r>
      <w:r/>
    </w:p>
    <w:p>
      <w:pPr>
        <w:numPr>
          <w:ilvl w:val="0"/>
          <w:numId w:val="1"/>
        </w:numPr>
      </w:pPr>
      <w:r>
        <w:t xml:space="preserve">Azucar glasé </w:t>
      </w:r>
      <w:r/>
    </w:p>
    <w:p>
      <w:pPr>
        <w:numPr>
          <w:ilvl w:val="0"/>
          <w:numId w:val="1"/>
        </w:numPr>
      </w:pPr>
      <w:r>
        <w:t xml:space="preserve">Agua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