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Panettone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Cognac 75 cc</w:t>
      </w:r>
      <w:r/>
    </w:p>
    <w:p>
      <w:pPr>
        <w:numPr>
          <w:ilvl w:val="0"/>
          <w:numId w:val="1"/>
        </w:numPr>
      </w:pPr>
      <w:r>
        <w:t>Frutas confitadas 50 g</w:t>
      </w:r>
      <w:r/>
    </w:p>
    <w:p>
      <w:pPr>
        <w:numPr>
          <w:ilvl w:val="0"/>
          <w:numId w:val="1"/>
        </w:numPr>
      </w:pPr>
      <w:r>
        <w:t>Avellanas tostadas 50 grs.</w:t>
      </w:r>
      <w:r/>
    </w:p>
    <w:p>
      <w:pPr>
        <w:numPr>
          <w:ilvl w:val="0"/>
          <w:numId w:val="1"/>
        </w:numPr>
      </w:pPr>
      <w:r>
        <w:t>Cerezas confitadas 50 grs.</w:t>
      </w:r>
      <w:r/>
    </w:p>
    <w:p>
      <w:pPr>
        <w:numPr>
          <w:ilvl w:val="0"/>
          <w:numId w:val="1"/>
        </w:numPr>
      </w:pPr>
      <w:r>
        <w:t>Castañas de caju 75 g</w:t>
      </w:r>
      <w:r/>
    </w:p>
    <w:p>
      <w:pPr>
        <w:numPr>
          <w:ilvl w:val="0"/>
          <w:numId w:val="1"/>
        </w:numPr>
      </w:pPr>
      <w:r>
        <w:t>Almendras Tostadas 100 g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 xml:space="preserve">Agua de azahar 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Miel 20 grs.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Masa previa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Leche 100 g</w:t>
      </w:r>
      <w:r/>
    </w:p>
    <w:p>
      <w:pPr>
        <w:numPr>
          <w:ilvl w:val="0"/>
          <w:numId w:val="1"/>
        </w:numPr>
      </w:pPr>
      <w:r>
        <w:t>Levadura 12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confitadas Cantidad deseada</w:t>
      </w:r>
      <w:r/>
    </w:p>
    <w:p>
      <w:pPr>
        <w:numPr>
          <w:ilvl w:val="0"/>
          <w:numId w:val="1"/>
        </w:numPr>
      </w:pPr>
      <w:r>
        <w:t>Fondant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