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Roseta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1 Kilo Gramos</w:t>
      </w:r>
      <w:r/>
    </w:p>
    <w:p>
      <w:pPr>
        <w:numPr>
          <w:ilvl w:val="0"/>
          <w:numId w:val="1"/>
        </w:numPr>
      </w:pPr>
      <w:r>
        <w:t>Sal 5 Gramos</w:t>
      </w:r>
      <w:r/>
    </w:p>
    <w:p>
      <w:pPr>
        <w:numPr>
          <w:ilvl w:val="0"/>
          <w:numId w:val="1"/>
        </w:numPr>
      </w:pPr>
      <w:r>
        <w:t>Extracto De Malta 10 Gramos</w:t>
      </w:r>
      <w:r/>
    </w:p>
    <w:p>
      <w:pPr>
        <w:numPr>
          <w:ilvl w:val="0"/>
          <w:numId w:val="1"/>
        </w:numPr>
      </w:pPr>
      <w:r>
        <w:t>Agua 500 Centímetros cúbicos</w:t>
      </w:r>
      <w:r/>
    </w:p>
    <w:p>
      <w:pPr>
        <w:numPr>
          <w:ilvl w:val="0"/>
          <w:numId w:val="1"/>
        </w:numPr>
      </w:pPr>
      <w:r>
        <w:t>Levadura fresca 20 Gramos</w:t>
      </w:r>
      <w:r/>
    </w:p>
    <w:p>
      <w:pPr>
        <w:numPr>
          <w:ilvl w:val="0"/>
          <w:numId w:val="1"/>
        </w:numPr>
      </w:pPr>
      <w:r>
        <w:t>Grasa vacuna 100 Gramos</w:t>
      </w:r>
      <w:r/>
    </w:p>
    <w:p>
      <w:pPr/>
      <w:r>
        <w:rPr>
          <w:b/>
          <w:sz w:val="52"/>
          <w:szCs w:val="52"/>
        </w:rPr>
        <w:t>Para el abollado</w:t>
      </w:r>
      <w:r/>
    </w:p>
    <w:p>
      <w:pPr>
        <w:numPr>
          <w:ilvl w:val="0"/>
          <w:numId w:val="1"/>
        </w:numPr>
      </w:pPr>
      <w:r>
        <w:t xml:space="preserve">Grasa vacuna 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Jamon Cantidad necesaria</w:t>
      </w:r>
      <w:r/>
    </w:p>
    <w:p>
      <w:pPr>
        <w:numPr>
          <w:ilvl w:val="0"/>
          <w:numId w:val="1"/>
        </w:numPr>
      </w:pPr>
      <w:r>
        <w:t>Queso Cantidad necesaria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Dulce de leche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