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relleno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Jamón cocido en fetas 250 g</w:t>
      </w:r>
      <w:r/>
    </w:p>
    <w:p>
      <w:pPr>
        <w:numPr>
          <w:ilvl w:val="0"/>
          <w:numId w:val="1"/>
        </w:numPr>
      </w:pPr>
      <w:r>
        <w:t>Morrón asado y pelado 100 g</w:t>
      </w:r>
      <w:r/>
    </w:p>
    <w:p>
      <w:pPr>
        <w:numPr>
          <w:ilvl w:val="0"/>
          <w:numId w:val="1"/>
        </w:numPr>
      </w:pPr>
      <w:r>
        <w:t>Tomates secos hidratados y marinados 100 g</w:t>
      </w:r>
      <w:r/>
    </w:p>
    <w:p>
      <w:pPr>
        <w:numPr>
          <w:ilvl w:val="0"/>
          <w:numId w:val="1"/>
        </w:numPr>
      </w:pPr>
      <w:r>
        <w:t>Queso Gouda 100 g</w:t>
      </w:r>
      <w:r/>
    </w:p>
    <w:p>
      <w:pPr>
        <w:numPr>
          <w:ilvl w:val="0"/>
          <w:numId w:val="1"/>
        </w:numPr>
      </w:pPr>
      <w:r>
        <w:t>Queso Mozzarella 100 g</w:t>
      </w:r>
      <w:r/>
    </w:p>
    <w:p>
      <w:pPr/>
      <w:r>
        <w:rPr>
          <w:b/>
          <w:sz w:val="52"/>
          <w:szCs w:val="52"/>
        </w:rPr>
        <w:t>Para la masa bomba</w:t>
      </w:r>
      <w:r/>
    </w:p>
    <w:p>
      <w:pPr>
        <w:numPr>
          <w:ilvl w:val="0"/>
          <w:numId w:val="1"/>
        </w:numPr>
      </w:pPr>
      <w:r>
        <w:t>Agua tibia 500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25 g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Grasa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