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polenta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10 g</w:t>
      </w:r>
      <w:r/>
    </w:p>
    <w:p>
      <w:pPr>
        <w:numPr>
          <w:ilvl w:val="0"/>
          <w:numId w:val="1"/>
        </w:numPr>
      </w:pPr>
      <w:r>
        <w:t>Leche 1 y 1/2 L</w:t>
      </w:r>
      <w:r/>
    </w:p>
    <w:p>
      <w:pPr>
        <w:numPr>
          <w:ilvl w:val="0"/>
          <w:numId w:val="1"/>
        </w:numPr>
      </w:pPr>
      <w:r>
        <w:t>Ciboulette picada 10 g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Rúcula 1 Atado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Nueces tostadas 50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Queso Azul 200 g</w:t>
      </w:r>
      <w:r/>
    </w:p>
    <w:p>
      <w:pPr>
        <w:numPr>
          <w:ilvl w:val="0"/>
          <w:numId w:val="1"/>
        </w:numPr>
      </w:pPr>
      <w:r>
        <w:t>Reducción de aceto balsámico Cantidad necesaria</w:t>
      </w:r>
      <w:r/>
    </w:p>
    <w:p>
      <w:pPr>
        <w:numPr>
          <w:ilvl w:val="0"/>
          <w:numId w:val="1"/>
        </w:numPr>
      </w:pPr>
      <w:r>
        <w:t>Polenta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