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Palmerón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300 c.c.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Harina 600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Sal fina 20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Mantequilla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