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Paccheri Costa Brava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Gambas 10 Unidades</w:t>
      </w:r>
      <w:r/>
    </w:p>
    <w:p>
      <w:pPr>
        <w:numPr>
          <w:ilvl w:val="0"/>
          <w:numId w:val="1"/>
        </w:numPr>
      </w:pPr>
      <w:r>
        <w:t>Leche 1 L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Boletus frescos 300  Gramos</w:t>
      </w:r>
      <w:r/>
    </w:p>
    <w:p>
      <w:pPr>
        <w:numPr>
          <w:ilvl w:val="0"/>
          <w:numId w:val="1"/>
        </w:numPr>
      </w:pPr>
      <w:r>
        <w:t>Butifarra 1  unidad</w:t>
      </w:r>
      <w:r/>
    </w:p>
    <w:p>
      <w:pPr>
        <w:numPr>
          <w:ilvl w:val="0"/>
          <w:numId w:val="1"/>
        </w:numPr>
      </w:pPr>
      <w:r>
        <w:t>Grana Padano (cuña) 1  unidad</w:t>
      </w:r>
      <w:r/>
    </w:p>
    <w:p>
      <w:pPr>
        <w:numPr>
          <w:ilvl w:val="0"/>
          <w:numId w:val="1"/>
        </w:numPr>
      </w:pPr>
      <w:r>
        <w:t>Harina 100  Gramos</w:t>
      </w:r>
      <w:r/>
    </w:p>
    <w:p>
      <w:pPr>
        <w:numPr>
          <w:ilvl w:val="0"/>
          <w:numId w:val="1"/>
        </w:numPr>
      </w:pPr>
      <w:r>
        <w:t>Mantequilla 100  Gramos</w:t>
      </w:r>
      <w:r/>
    </w:p>
    <w:p>
      <w:pPr>
        <w:numPr>
          <w:ilvl w:val="0"/>
          <w:numId w:val="1"/>
        </w:numPr>
      </w:pPr>
      <w:r>
        <w:t>Mantequilla 100  Gramos</w:t>
      </w:r>
      <w:r/>
    </w:p>
    <w:p>
      <w:pPr>
        <w:numPr>
          <w:ilvl w:val="0"/>
          <w:numId w:val="1"/>
        </w:numPr>
      </w:pPr>
      <w:r>
        <w:t>Paccheri 10 Unidades</w:t>
      </w:r>
      <w:r/>
    </w:p>
    <w:p>
      <w:pPr>
        <w:numPr>
          <w:ilvl w:val="0"/>
          <w:numId w:val="1"/>
        </w:numPr>
      </w:pPr>
      <w:r>
        <w:t>Polvo de boletus 1/2 Cucharada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