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queso</w:t>
      </w:r>
      <w:r/>
    </w:p>
    <w:p>
      <w:pPr/>
      <w:r>
        <w:rPr>
          <w:b/>
          <w:sz w:val="52"/>
          <w:szCs w:val="52"/>
        </w:rPr>
        <w:t>Ingredientes de Para los Ñoquis</w:t>
      </w:r>
      <w:r/>
    </w:p>
    <w:p>
      <w:pPr>
        <w:numPr>
          <w:ilvl w:val="0"/>
          <w:numId w:val="1"/>
        </w:numPr>
      </w:pPr>
      <w:r>
        <w:t>Queso Cremoso 500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Champiñones 250 g</w:t>
      </w:r>
      <w:r/>
    </w:p>
    <w:p>
      <w:pPr>
        <w:numPr>
          <w:ilvl w:val="0"/>
          <w:numId w:val="1"/>
        </w:numPr>
      </w:pPr>
      <w:r>
        <w:t>Jamon 200 g</w:t>
      </w:r>
      <w:r/>
    </w:p>
    <w:p>
      <w:pPr>
        <w:numPr>
          <w:ilvl w:val="0"/>
          <w:numId w:val="1"/>
        </w:numPr>
      </w:pPr>
      <w:r>
        <w:t>Ajo picado 1 cdita</w:t>
      </w:r>
      <w:r/>
    </w:p>
    <w:p>
      <w:pPr>
        <w:numPr>
          <w:ilvl w:val="0"/>
          <w:numId w:val="1"/>
        </w:numPr>
      </w:pPr>
      <w:r>
        <w:t>Salsa de tomate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