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polenta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Polenta cocida 400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Sal y Pimienta A 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rallado 100 Gramos</w:t>
      </w:r>
      <w:r/>
    </w:p>
    <w:p>
      <w:pPr>
        <w:numPr>
          <w:ilvl w:val="0"/>
          <w:numId w:val="1"/>
        </w:numPr>
      </w:pPr>
      <w:r>
        <w:t>Harina 0000 600 Gramos</w:t>
      </w:r>
      <w:r/>
    </w:p>
    <w:p>
      <w:pPr/>
      <w:r>
        <w:rPr>
          <w:b/>
          <w:sz w:val="52"/>
          <w:szCs w:val="52"/>
        </w:rPr>
        <w:t>?   Para la salsa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Pure de tomate 600 Centímetros cúbicos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Pesto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