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Dulces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380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Harina 0000 400  grs</w:t>
      </w:r>
      <w:r/>
    </w:p>
    <w:p>
      <w:pPr>
        <w:numPr>
          <w:ilvl w:val="0"/>
          <w:numId w:val="1"/>
        </w:numPr>
      </w:pPr>
      <w:r>
        <w:t>Manteca pomada 180  grs</w:t>
      </w:r>
      <w:r/>
    </w:p>
    <w:p>
      <w:pPr>
        <w:numPr>
          <w:ilvl w:val="0"/>
          <w:numId w:val="1"/>
        </w:numPr>
      </w:pPr>
      <w:r>
        <w:t>Polvo de hornear 30  grs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Muffins de frambuesa y coco</w:t>
      </w:r>
      <w:r/>
    </w:p>
    <w:p>
      <w:pPr>
        <w:numPr>
          <w:ilvl w:val="0"/>
          <w:numId w:val="1"/>
        </w:numPr>
      </w:pPr>
      <w:r>
        <w:t>Coco Rallado Tostado 3 cdas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Frambuesas 1/3 Taza</w:t>
      </w:r>
      <w:r/>
    </w:p>
    <w:p>
      <w:pPr>
        <w:numPr>
          <w:ilvl w:val="0"/>
          <w:numId w:val="1"/>
        </w:numPr>
      </w:pPr>
      <w:r>
        <w:t>Leche de coco 2 cdas</w:t>
      </w:r>
      <w:r/>
    </w:p>
    <w:p>
      <w:pPr/>
      <w:r>
        <w:rPr>
          <w:b/>
          <w:sz w:val="52"/>
          <w:szCs w:val="52"/>
        </w:rPr>
        <w:t>Muffins de mandarina y canela</w:t>
      </w:r>
      <w:r/>
    </w:p>
    <w:p>
      <w:pPr>
        <w:numPr>
          <w:ilvl w:val="0"/>
          <w:numId w:val="1"/>
        </w:numPr>
      </w:pPr>
      <w:r>
        <w:t>Canela 1 cdita</w:t>
      </w:r>
      <w:r/>
    </w:p>
    <w:p>
      <w:pPr>
        <w:numPr>
          <w:ilvl w:val="0"/>
          <w:numId w:val="1"/>
        </w:numPr>
      </w:pPr>
      <w:r>
        <w:t>Jugo de mandarina 2 cdas</w:t>
      </w:r>
      <w:r/>
    </w:p>
    <w:p>
      <w:pPr>
        <w:numPr>
          <w:ilvl w:val="0"/>
          <w:numId w:val="1"/>
        </w:numPr>
      </w:pPr>
      <w:r>
        <w:t>Mandarina para su ralladura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