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coco y galletas de cacao</w:t>
      </w:r>
      <w:r/>
    </w:p>
    <w:p>
      <w:pPr/>
      <w:r>
        <w:rPr>
          <w:b/>
          <w:sz w:val="52"/>
          <w:szCs w:val="52"/>
        </w:rPr>
        <w:t>Galletas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3/4 Taza</w:t>
      </w:r>
      <w:r/>
    </w:p>
    <w:p>
      <w:pPr>
        <w:numPr>
          <w:ilvl w:val="0"/>
          <w:numId w:val="1"/>
        </w:numPr>
      </w:pPr>
      <w:r>
        <w:t>Almendras Tostadas 100 g</w:t>
      </w:r>
      <w:r/>
    </w:p>
    <w:p>
      <w:pPr>
        <w:numPr>
          <w:ilvl w:val="0"/>
          <w:numId w:val="1"/>
        </w:numPr>
      </w:pPr>
      <w:r>
        <w:t>Cacao 1 cda.</w:t>
      </w:r>
      <w:r/>
    </w:p>
    <w:p>
      <w:pPr/>
      <w:r>
        <w:rPr>
          <w:b/>
          <w:sz w:val="52"/>
          <w:szCs w:val="52"/>
        </w:rPr>
        <w:t>Mousse</w:t>
      </w:r>
      <w:r/>
    </w:p>
    <w:p>
      <w:pPr>
        <w:numPr>
          <w:ilvl w:val="0"/>
          <w:numId w:val="1"/>
        </w:numPr>
      </w:pPr>
      <w:r>
        <w:t>Crema de leche 350 cc</w:t>
      </w:r>
      <w:r/>
    </w:p>
    <w:p>
      <w:pPr>
        <w:numPr>
          <w:ilvl w:val="0"/>
          <w:numId w:val="1"/>
        </w:numPr>
      </w:pPr>
      <w:r>
        <w:t>Coco rallado 200 grs.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>
        <w:numPr>
          <w:ilvl w:val="0"/>
          <w:numId w:val="1"/>
        </w:numPr>
      </w:pPr>
      <w:r>
        <w:t>Gelatina sin sabor 5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Salsa de chocolate A gusto</w:t>
      </w:r>
      <w:r/>
    </w:p>
    <w:p>
      <w:pPr>
        <w:numPr>
          <w:ilvl w:val="0"/>
          <w:numId w:val="1"/>
        </w:numPr>
      </w:pPr>
      <w:r>
        <w:t>Menta fresca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