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Mollejas Crocantes Laqueadas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Mollejas blanqueadas 300  Gramos</w:t>
      </w:r>
      <w:r/>
    </w:p>
    <w:p>
      <w:pPr>
        <w:numPr>
          <w:ilvl w:val="0"/>
          <w:numId w:val="1"/>
        </w:numPr>
      </w:pPr>
      <w:r>
        <w:t>Puré de manzanas verdes 300  Gramos</w:t>
      </w:r>
      <w:r/>
    </w:p>
    <w:p>
      <w:pPr/>
      <w:r>
        <w:rPr>
          <w:b/>
          <w:sz w:val="52"/>
          <w:szCs w:val="52"/>
        </w:rPr>
        <w:t>Salsa picante</w:t>
      </w:r>
      <w:r/>
    </w:p>
    <w:p>
      <w:pPr>
        <w:numPr>
          <w:ilvl w:val="0"/>
          <w:numId w:val="1"/>
        </w:numPr>
      </w:pPr>
      <w:r>
        <w:t>5 especias 1 cdta</w:t>
      </w:r>
      <w:r/>
    </w:p>
    <w:p>
      <w:pPr>
        <w:numPr>
          <w:ilvl w:val="0"/>
          <w:numId w:val="1"/>
        </w:numPr>
      </w:pPr>
      <w:r>
        <w:t>Sal 1 y 1/2 cdita.</w:t>
      </w:r>
      <w:r/>
    </w:p>
    <w:p>
      <w:pPr>
        <w:numPr>
          <w:ilvl w:val="0"/>
          <w:numId w:val="1"/>
        </w:numPr>
      </w:pPr>
      <w:r>
        <w:t>Aceite Neutro 100 c.c.</w:t>
      </w:r>
      <w:r/>
    </w:p>
    <w:p>
      <w:pPr>
        <w:numPr>
          <w:ilvl w:val="0"/>
          <w:numId w:val="1"/>
        </w:numPr>
      </w:pPr>
      <w:r>
        <w:t>Azucar 3 Cucharadas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Gouchugaru 50  Gramos</w:t>
      </w:r>
      <w:r/>
    </w:p>
    <w:p>
      <w:pPr>
        <w:numPr>
          <w:ilvl w:val="0"/>
          <w:numId w:val="1"/>
        </w:numPr>
      </w:pPr>
      <w:r>
        <w:t>Vinagre de frambuesa 50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