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Verde Con Hongos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Clavos De Olor 5 Unidades</w:t>
      </w:r>
      <w:r/>
    </w:p>
    <w:p>
      <w:pPr>
        <w:numPr>
          <w:ilvl w:val="0"/>
          <w:numId w:val="1"/>
        </w:numPr>
      </w:pPr>
      <w:r>
        <w:t>Caldo de verduras 1 Litro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 serrano 2   unidad</w:t>
      </w:r>
      <w:r/>
    </w:p>
    <w:p>
      <w:pPr>
        <w:numPr>
          <w:ilvl w:val="0"/>
          <w:numId w:val="1"/>
        </w:numPr>
      </w:pPr>
      <w:r>
        <w:t>Comino 1 Pizca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Hierba Santa 3  hojas</w:t>
      </w:r>
      <w:r/>
    </w:p>
    <w:p>
      <w:pPr>
        <w:numPr>
          <w:ilvl w:val="0"/>
          <w:numId w:val="1"/>
        </w:numPr>
      </w:pPr>
      <w:r>
        <w:t>Hojas de cilantro 2 Ramas</w:t>
      </w:r>
      <w:r/>
    </w:p>
    <w:p>
      <w:pPr>
        <w:numPr>
          <w:ilvl w:val="0"/>
          <w:numId w:val="1"/>
        </w:numPr>
      </w:pPr>
      <w:r>
        <w:t>Hojas de epazote 2 Ramas</w:t>
      </w:r>
      <w:r/>
    </w:p>
    <w:p>
      <w:pPr>
        <w:numPr>
          <w:ilvl w:val="0"/>
          <w:numId w:val="1"/>
        </w:numPr>
      </w:pPr>
      <w:r>
        <w:t>Hongos Silvestres De Temporada 1 k</w:t>
      </w:r>
      <w:r/>
    </w:p>
    <w:p>
      <w:pPr>
        <w:numPr>
          <w:ilvl w:val="0"/>
          <w:numId w:val="1"/>
        </w:numPr>
      </w:pPr>
      <w:r>
        <w:t>Masa 130 g</w:t>
      </w:r>
      <w:r/>
    </w:p>
    <w:p>
      <w:pPr>
        <w:numPr>
          <w:ilvl w:val="0"/>
          <w:numId w:val="1"/>
        </w:numPr>
      </w:pPr>
      <w:r>
        <w:t>Miltomate 1/4  kg</w:t>
      </w:r>
      <w:r/>
    </w:p>
    <w:p>
      <w:pPr>
        <w:numPr>
          <w:ilvl w:val="0"/>
          <w:numId w:val="1"/>
        </w:numPr>
      </w:pPr>
      <w:r>
        <w:t>Pimientas Gordas 8  unidad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