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Tehuipango con Guajolote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Aceite 50 miliitros</w:t>
      </w:r>
      <w:r/>
    </w:p>
    <w:p>
      <w:pPr>
        <w:numPr>
          <w:ilvl w:val="0"/>
          <w:numId w:val="1"/>
        </w:numPr>
      </w:pPr>
      <w:r>
        <w:t>Ajonjolí 30  Gramos</w:t>
      </w:r>
      <w:r/>
    </w:p>
    <w:p>
      <w:pPr>
        <w:numPr>
          <w:ilvl w:val="0"/>
          <w:numId w:val="1"/>
        </w:numPr>
      </w:pPr>
      <w:r>
        <w:t>Cacahuate 50  Gramos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Comino 1/4 cda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Galletas de vainilla 6 Unidades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Pan duro 1/2  unidad</w:t>
      </w:r>
      <w:r/>
    </w:p>
    <w:p>
      <w:pPr>
        <w:numPr>
          <w:ilvl w:val="0"/>
          <w:numId w:val="1"/>
        </w:numPr>
      </w:pPr>
      <w:r>
        <w:t>Pechuga de guajolote 1/2  unidad</w:t>
      </w:r>
      <w:r/>
    </w:p>
    <w:p>
      <w:pPr>
        <w:numPr>
          <w:ilvl w:val="0"/>
          <w:numId w:val="1"/>
        </w:numPr>
      </w:pPr>
      <w:r>
        <w:t>Pimienta 3 Unidades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Platano macho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