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Mokka-pralinen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1 cda.</w:t>
      </w:r>
      <w:r/>
    </w:p>
    <w:p>
      <w:pPr>
        <w:numPr>
          <w:ilvl w:val="0"/>
          <w:numId w:val="1"/>
        </w:numPr>
      </w:pPr>
      <w:r>
        <w:t>Cacao Dulce 70 g</w:t>
      </w:r>
      <w:r/>
    </w:p>
    <w:p>
      <w:pPr>
        <w:numPr>
          <w:ilvl w:val="0"/>
          <w:numId w:val="1"/>
        </w:numPr>
      </w:pPr>
      <w:r>
        <w:t>Cafe 1 cdita.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