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Mocaljete de Cecina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cambray 8 Unidades</w:t>
      </w:r>
      <w:r/>
    </w:p>
    <w:p>
      <w:pPr>
        <w:numPr>
          <w:ilvl w:val="0"/>
          <w:numId w:val="1"/>
        </w:numPr>
      </w:pPr>
      <w:r>
        <w:t>Hojas De Aguacate 2 Unidades</w:t>
      </w:r>
      <w:r/>
    </w:p>
    <w:p>
      <w:pPr>
        <w:numPr>
          <w:ilvl w:val="0"/>
          <w:numId w:val="1"/>
        </w:numPr>
      </w:pPr>
      <w:r>
        <w:t>Cecina enchilada 200  grs</w:t>
      </w:r>
      <w:r/>
    </w:p>
    <w:p>
      <w:pPr>
        <w:numPr>
          <w:ilvl w:val="0"/>
          <w:numId w:val="1"/>
        </w:numPr>
      </w:pPr>
      <w:r>
        <w:t>Cecina de res 200  grs</w:t>
      </w:r>
      <w:r/>
    </w:p>
    <w:p>
      <w:pPr>
        <w:numPr>
          <w:ilvl w:val="0"/>
          <w:numId w:val="1"/>
        </w:numPr>
      </w:pPr>
      <w:r>
        <w:t>Cerveza oscura 200 cc</w:t>
      </w:r>
      <w:r/>
    </w:p>
    <w:p>
      <w:pPr>
        <w:numPr>
          <w:ilvl w:val="0"/>
          <w:numId w:val="1"/>
        </w:numPr>
      </w:pPr>
      <w:r>
        <w:t>Guacamole 400  grs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Jugo sazonador c/n</w:t>
      </w:r>
      <w:r/>
    </w:p>
    <w:p>
      <w:pPr>
        <w:numPr>
          <w:ilvl w:val="0"/>
          <w:numId w:val="1"/>
        </w:numPr>
      </w:pPr>
      <w:r>
        <w:t>Nopal baby 5 Unidades</w:t>
      </w:r>
      <w:r/>
    </w:p>
    <w:p>
      <w:pPr>
        <w:numPr>
          <w:ilvl w:val="0"/>
          <w:numId w:val="1"/>
        </w:numPr>
      </w:pPr>
      <w:r>
        <w:t>Queso Panela 300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Salsa roja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