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Mimosas de champagne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Naranja 1/4 Taza</w:t>
      </w:r>
      <w:r/>
    </w:p>
    <w:p>
      <w:pPr>
        <w:numPr>
          <w:ilvl w:val="0"/>
          <w:numId w:val="1"/>
        </w:numPr>
      </w:pPr>
      <w:r>
        <w:t>Puré de papaya 1 cdas.</w:t>
      </w:r>
      <w:r/>
    </w:p>
    <w:p>
      <w:pPr>
        <w:numPr>
          <w:ilvl w:val="0"/>
          <w:numId w:val="1"/>
        </w:numPr>
      </w:pPr>
      <w:r>
        <w:t>Jugo De Pomelo 50 cc</w:t>
      </w:r>
      <w:r/>
    </w:p>
    <w:p>
      <w:pPr>
        <w:numPr>
          <w:ilvl w:val="0"/>
          <w:numId w:val="1"/>
        </w:numPr>
      </w:pPr>
      <w:r>
        <w:t xml:space="preserve">Champagne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