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Menú completo chino </w:t>
      </w:r>
      <w:r/>
    </w:p>
    <w:p>
      <w:pPr/>
      <w:r>
        <w:rPr>
          <w:b/>
          <w:sz w:val="52"/>
          <w:szCs w:val="52"/>
        </w:rPr>
        <w:t>Cáscaras</w:t>
      </w:r>
      <w:r/>
    </w:p>
    <w:p>
      <w:pPr>
        <w:numPr>
          <w:ilvl w:val="0"/>
          <w:numId w:val="1"/>
        </w:numPr>
      </w:pPr>
      <w:r>
        <w:t>Pomelos 1 Unidades</w:t>
      </w:r>
      <w:r/>
    </w:p>
    <w:p>
      <w:pPr/>
      <w:r>
        <w:rPr>
          <w:b/>
          <w:sz w:val="52"/>
          <w:szCs w:val="52"/>
        </w:rPr>
        <w:t>Entrada -Pekin kuo – tie (Masa)</w:t>
      </w:r>
      <w:r/>
    </w:p>
    <w:p>
      <w:pPr>
        <w:numPr>
          <w:ilvl w:val="0"/>
          <w:numId w:val="1"/>
        </w:numPr>
      </w:pPr>
      <w:r>
        <w:t>Harina 3 Tazas</w:t>
      </w:r>
      <w:r/>
    </w:p>
    <w:p>
      <w:pPr>
        <w:numPr>
          <w:ilvl w:val="0"/>
          <w:numId w:val="1"/>
        </w:numPr>
      </w:pPr>
      <w:r>
        <w:t>Agua frìa 5 cditas.</w:t>
      </w:r>
      <w:r/>
    </w:p>
    <w:p>
      <w:pPr>
        <w:numPr>
          <w:ilvl w:val="0"/>
          <w:numId w:val="1"/>
        </w:numPr>
      </w:pPr>
      <w:r>
        <w:t>Agua Caliente 2 Tazas</w:t>
      </w:r>
      <w:r/>
    </w:p>
    <w:p>
      <w:pPr/>
      <w:r>
        <w:rPr>
          <w:b/>
          <w:sz w:val="52"/>
          <w:szCs w:val="52"/>
        </w:rPr>
        <w:t>Plato principal - Cordero aromatizado con ajo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Carré de Cordero 1 Unidad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Postre -  Manzanas acarameladas</w:t>
      </w:r>
      <w:r/>
    </w:p>
    <w:p>
      <w:pPr>
        <w:numPr>
          <w:ilvl w:val="0"/>
          <w:numId w:val="1"/>
        </w:numPr>
      </w:pPr>
      <w:r>
        <w:t xml:space="preserve">Semillas de sésamo 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Akusai 1 Hoja</w:t>
      </w:r>
      <w:r/>
    </w:p>
    <w:p>
      <w:pPr>
        <w:numPr>
          <w:ilvl w:val="0"/>
          <w:numId w:val="1"/>
        </w:numPr>
      </w:pPr>
      <w:r>
        <w:t>Calabazas 1 Unidades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Lomo de cerdo 1 Unidad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Fecula De Maiz 1 cdita.</w:t>
      </w:r>
      <w:r/>
    </w:p>
    <w:p>
      <w:pPr>
        <w:numPr>
          <w:ilvl w:val="0"/>
          <w:numId w:val="1"/>
        </w:numPr>
      </w:pPr>
      <w:r>
        <w:t>Fondo de Carne 3 cdas.</w:t>
      </w:r>
      <w:r/>
    </w:p>
    <w:p>
      <w:pPr>
        <w:numPr>
          <w:ilvl w:val="0"/>
          <w:numId w:val="1"/>
        </w:numPr>
      </w:pPr>
      <w:r>
        <w:t>Miso 1 cdita.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Salsa de soja Cantidad deseada</w:t>
      </w:r>
      <w:r/>
    </w:p>
    <w:p>
      <w:pPr>
        <w:numPr>
          <w:ilvl w:val="0"/>
          <w:numId w:val="1"/>
        </w:numPr>
      </w:pPr>
      <w:r>
        <w:t>Arroz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