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Masitas de vino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derretido 100 g</w:t>
      </w:r>
      <w:r/>
    </w:p>
    <w:p>
      <w:pPr>
        <w:numPr>
          <w:ilvl w:val="0"/>
          <w:numId w:val="1"/>
        </w:numPr>
      </w:pPr>
      <w:r>
        <w:t>Manteca blanda 200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Canela 1 Ramas</w:t>
      </w:r>
      <w:r/>
    </w:p>
    <w:p>
      <w:pPr>
        <w:numPr>
          <w:ilvl w:val="0"/>
          <w:numId w:val="1"/>
        </w:numPr>
      </w:pPr>
      <w:r>
        <w:t>Nueces picadas 125 g</w:t>
      </w:r>
      <w:r/>
    </w:p>
    <w:p>
      <w:pPr/>
      <w:r>
        <w:rPr>
          <w:b/>
          <w:sz w:val="52"/>
          <w:szCs w:val="52"/>
        </w:rPr>
        <w:t>Glace</w:t>
      </w:r>
      <w:r/>
    </w:p>
    <w:p>
      <w:pPr>
        <w:numPr>
          <w:ilvl w:val="0"/>
          <w:numId w:val="1"/>
        </w:numPr>
      </w:pPr>
      <w:r>
        <w:t>Vino Tinto Cantidad necesaria</w:t>
      </w:r>
      <w:r/>
    </w:p>
    <w:p>
      <w:pPr>
        <w:numPr>
          <w:ilvl w:val="0"/>
          <w:numId w:val="1"/>
        </w:numPr>
      </w:pPr>
      <w:r>
        <w:t>Ralladura de naranja 2 cdas.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Canela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