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Makisushi  </w:t>
      </w:r>
      <w:r/>
    </w:p>
    <w:p>
      <w:pPr/>
      <w:r>
        <w:rPr>
          <w:b/>
          <w:sz w:val="52"/>
          <w:szCs w:val="52"/>
        </w:rPr>
        <w:t>Arroz para sushi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de Alcohol 60 cc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Arroz fortuna 330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/>
      <w:r>
        <w:rPr>
          <w:b/>
          <w:sz w:val="52"/>
          <w:szCs w:val="52"/>
        </w:rPr>
        <w:t>Masa de tempura</w:t>
      </w:r>
      <w:r/>
    </w:p>
    <w:p>
      <w:pPr>
        <w:numPr>
          <w:ilvl w:val="0"/>
          <w:numId w:val="1"/>
        </w:numPr>
      </w:pPr>
      <w:r>
        <w:t>Almidón de Maíz 5 grs.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150 g</w:t>
      </w:r>
      <w:r/>
    </w:p>
    <w:p>
      <w:pPr/>
      <w:r>
        <w:rPr>
          <w:b/>
          <w:sz w:val="52"/>
          <w:szCs w:val="52"/>
        </w:rPr>
        <w:t>Tempura dragon rolls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Algas Nori 2 Láminas</w:t>
      </w:r>
      <w:r/>
    </w:p>
    <w:p>
      <w:pPr>
        <w:numPr>
          <w:ilvl w:val="0"/>
          <w:numId w:val="1"/>
        </w:numPr>
      </w:pPr>
      <w:r>
        <w:t>Langostinos jumbo 2 a 3 Unidades</w:t>
      </w:r>
      <w:r/>
    </w:p>
    <w:p>
      <w:pPr>
        <w:numPr>
          <w:ilvl w:val="0"/>
          <w:numId w:val="1"/>
        </w:numPr>
      </w:pPr>
      <w:r>
        <w:t>Salmón ahumado 50 grs.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  <w:p>
      <w:pPr>
        <w:numPr>
          <w:ilvl w:val="0"/>
          <w:numId w:val="1"/>
        </w:numPr>
      </w:pPr>
      <w:r>
        <w:t>Salmón fresco 50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