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Maki ebi tempura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fortuna 300 g</w:t>
      </w:r>
      <w:r/>
    </w:p>
    <w:p>
      <w:pPr>
        <w:numPr>
          <w:ilvl w:val="0"/>
          <w:numId w:val="1"/>
        </w:numPr>
      </w:pPr>
      <w:r>
        <w:t>Pepino ½ Unidad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Langostinos 4 Unidades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>
        <w:numPr>
          <w:ilvl w:val="0"/>
          <w:numId w:val="1"/>
        </w:numPr>
      </w:pPr>
      <w:r>
        <w:t>Algas Nori 1 Lámina</w:t>
      </w:r>
      <w:r/>
    </w:p>
    <w:p>
      <w:pPr/>
      <w:r>
        <w:rPr>
          <w:b/>
          <w:sz w:val="52"/>
          <w:szCs w:val="52"/>
        </w:rPr>
        <w:t>Tempura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Soda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Salsa de soja Cantidad necesaria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Wasabi A gusto</w:t>
      </w:r>
      <w:r/>
    </w:p>
    <w:p>
      <w:pPr/>
      <w:r>
        <w:rPr>
          <w:b/>
          <w:sz w:val="52"/>
          <w:szCs w:val="52"/>
        </w:rPr>
        <w:t>Vinagre de sashimi</w:t>
      </w:r>
      <w:r/>
    </w:p>
    <w:p>
      <w:pPr>
        <w:numPr>
          <w:ilvl w:val="0"/>
          <w:numId w:val="1"/>
        </w:numPr>
      </w:pPr>
      <w:r>
        <w:t>Vinagre de Alcohol ½ L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Sal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