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Macarones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25 grs.</w:t>
      </w:r>
      <w:r/>
    </w:p>
    <w:p>
      <w:pPr>
        <w:numPr>
          <w:ilvl w:val="0"/>
          <w:numId w:val="1"/>
        </w:numPr>
      </w:pPr>
      <w:r>
        <w:t>Claras 100 grs.</w:t>
      </w:r>
      <w:r/>
    </w:p>
    <w:p>
      <w:pPr>
        <w:numPr>
          <w:ilvl w:val="0"/>
          <w:numId w:val="1"/>
        </w:numPr>
      </w:pPr>
      <w:r>
        <w:t>Polvo de Almendras 125 grs.</w:t>
      </w:r>
      <w:r/>
    </w:p>
    <w:p>
      <w:pPr>
        <w:numPr>
          <w:ilvl w:val="0"/>
          <w:numId w:val="1"/>
        </w:numPr>
      </w:pPr>
      <w:r>
        <w:t>Azucar impalpable 250 g</w:t>
      </w:r>
      <w:r/>
    </w:p>
    <w:p>
      <w:pPr>
        <w:numPr>
          <w:ilvl w:val="0"/>
          <w:numId w:val="1"/>
        </w:numPr>
      </w:pPr>
      <w:r>
        <w:t>Cacao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