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Lasagna vegetariana 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Queso Cheddar 200 g g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Zapallo 500 g</w:t>
      </w:r>
      <w:r/>
    </w:p>
    <w:p>
      <w:pPr>
        <w:numPr>
          <w:ilvl w:val="0"/>
          <w:numId w:val="1"/>
        </w:numPr>
      </w:pPr>
      <w:r>
        <w:t>Hongos frescos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Masa para lasagna 400 g</w:t>
      </w:r>
      <w:r/>
    </w:p>
    <w:p>
      <w:pPr>
        <w:numPr>
          <w:ilvl w:val="0"/>
          <w:numId w:val="1"/>
        </w:numPr>
      </w:pPr>
      <w:r>
        <w:t>Ricotta 500 g</w:t>
      </w:r>
      <w:r/>
    </w:p>
    <w:p>
      <w:pPr>
        <w:numPr>
          <w:ilvl w:val="0"/>
          <w:numId w:val="1"/>
        </w:numPr>
      </w:pPr>
      <w:r>
        <w:t>Hojas de espinaca 100 g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Mozzarella fresca 250 g</w:t>
      </w:r>
      <w:r/>
    </w:p>
    <w:p>
      <w:pPr>
        <w:numPr>
          <w:ilvl w:val="0"/>
          <w:numId w:val="1"/>
        </w:numPr>
      </w:pPr>
      <w:r>
        <w:t>Queso Parmesano Rallado 200 g</w:t>
      </w:r>
      <w:r/>
    </w:p>
    <w:p>
      <w:pPr>
        <w:numPr>
          <w:ilvl w:val="0"/>
          <w:numId w:val="1"/>
        </w:numPr>
      </w:pPr>
      <w:r>
        <w:t>Zucchini 300 g</w:t>
      </w:r>
      <w:r/>
    </w:p>
    <w:p>
      <w:pPr/>
      <w:r>
        <w:rPr>
          <w:b/>
          <w:sz w:val="52"/>
          <w:szCs w:val="52"/>
        </w:rPr>
        <w:t>Salsa blanca</w:t>
      </w:r>
      <w:r/>
    </w:p>
    <w:p>
      <w:pPr>
        <w:numPr>
          <w:ilvl w:val="0"/>
          <w:numId w:val="1"/>
        </w:numPr>
      </w:pPr>
      <w:r>
        <w:t>Leche 600 cc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40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