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Lajmashin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Carne picada 900 g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10 Unidades</w:t>
      </w:r>
      <w:r/>
    </w:p>
    <w:p>
      <w:pPr>
        <w:numPr>
          <w:ilvl w:val="0"/>
          <w:numId w:val="1"/>
        </w:numPr>
      </w:pPr>
      <w:r>
        <w:t>Extracto De Tomate 3 cdas.</w:t>
      </w:r>
      <w:r/>
    </w:p>
    <w:p>
      <w:pPr>
        <w:numPr>
          <w:ilvl w:val="0"/>
          <w:numId w:val="1"/>
        </w:numPr>
      </w:pPr>
      <w:r>
        <w:t>Menta picada A gusto</w:t>
      </w:r>
      <w:r/>
    </w:p>
    <w:p>
      <w:pPr>
        <w:numPr>
          <w:ilvl w:val="0"/>
          <w:numId w:val="1"/>
        </w:numPr>
      </w:pPr>
      <w:r>
        <w:t>Masa para Pizza 1 k</w:t>
      </w:r>
      <w:r/>
    </w:p>
    <w:p>
      <w:pPr>
        <w:numPr>
          <w:ilvl w:val="0"/>
          <w:numId w:val="1"/>
        </w:numPr>
      </w:pPr>
      <w:r>
        <w:t>Pasas de Uva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