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Krauz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225  Gramos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Huevos 350  Gramos</w:t>
      </w:r>
      <w:r/>
    </w:p>
    <w:p>
      <w:pPr>
        <w:numPr>
          <w:ilvl w:val="0"/>
          <w:numId w:val="1"/>
        </w:numPr>
      </w:pPr>
      <w:r>
        <w:t>Leche 200 c.c.</w:t>
      </w:r>
      <w:r/>
    </w:p>
    <w:p>
      <w:pPr>
        <w:numPr>
          <w:ilvl w:val="0"/>
          <w:numId w:val="1"/>
        </w:numPr>
      </w:pPr>
      <w:r>
        <w:t>Mantequilla p/ empaste 500  Gramos</w:t>
      </w:r>
      <w:r/>
    </w:p>
    <w:p>
      <w:pPr>
        <w:numPr>
          <w:ilvl w:val="0"/>
          <w:numId w:val="1"/>
        </w:numPr>
      </w:pPr>
      <w:r>
        <w:t>Mantequilla 300  Gramos</w:t>
      </w:r>
      <w:r/>
    </w:p>
    <w:p>
      <w:pPr>
        <w:numPr>
          <w:ilvl w:val="0"/>
          <w:numId w:val="1"/>
        </w:numPr>
      </w:pPr>
      <w:r>
        <w:t>Pasa de uva c/n A gusto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  <w:p>
      <w:pPr>
        <w:numPr>
          <w:ilvl w:val="0"/>
          <w:numId w:val="1"/>
        </w:numPr>
      </w:pPr>
      <w:r>
        <w:t>Sal 30  Gramos</w:t>
      </w:r>
      <w:r/>
    </w:p>
    <w:p>
      <w:pPr/>
      <w:r>
        <w:rPr>
          <w:b/>
          <w:sz w:val="52"/>
          <w:szCs w:val="52"/>
        </w:rPr>
        <w:t>Masa Previa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Leche a temp. ambiente 300 c.c.</w:t>
      </w:r>
      <w:r/>
    </w:p>
    <w:p>
      <w:pPr>
        <w:numPr>
          <w:ilvl w:val="0"/>
          <w:numId w:val="1"/>
        </w:numPr>
      </w:pPr>
      <w:r>
        <w:t>Levadura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