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Koubiliac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fresco 2 Filete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 xml:space="preserve">Espinacas - hojas 8 </w:t>
      </w:r>
      <w:r/>
    </w:p>
    <w:p>
      <w:pPr>
        <w:numPr>
          <w:ilvl w:val="0"/>
          <w:numId w:val="1"/>
        </w:numPr>
      </w:pPr>
      <w:r>
        <w:t>Huevos de codorniz 8 Unidades</w:t>
      </w:r>
      <w:r/>
    </w:p>
    <w:p>
      <w:pPr/>
      <w:r>
        <w:rPr>
          <w:b/>
          <w:sz w:val="52"/>
          <w:szCs w:val="52"/>
        </w:rPr>
        <w:t>Arroz pilaf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2 Tazas</w:t>
      </w:r>
      <w:r/>
    </w:p>
    <w:p>
      <w:pPr>
        <w:numPr>
          <w:ilvl w:val="0"/>
          <w:numId w:val="1"/>
        </w:numPr>
      </w:pPr>
      <w:r>
        <w:t>Arroz grano fino y largo 180 g</w:t>
      </w:r>
      <w:r/>
    </w:p>
    <w:p>
      <w:pPr/>
      <w:r>
        <w:rPr>
          <w:b/>
          <w:sz w:val="52"/>
          <w:szCs w:val="52"/>
        </w:rPr>
        <w:t>Crepes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Douxelle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Champiñones 6 Unidades</w:t>
      </w:r>
      <w:r/>
    </w:p>
    <w:p>
      <w:pPr>
        <w:numPr>
          <w:ilvl w:val="0"/>
          <w:numId w:val="1"/>
        </w:numPr>
      </w:pPr>
      <w:r>
        <w:t>Perejil plano 2 cdas.</w:t>
      </w:r>
      <w:r/>
    </w:p>
    <w:p>
      <w:pPr>
        <w:numPr>
          <w:ilvl w:val="0"/>
          <w:numId w:val="1"/>
        </w:numPr>
      </w:pPr>
      <w:r>
        <w:t>Echalottes 2 Unidades</w:t>
      </w:r>
      <w:r/>
    </w:p>
    <w:p>
      <w:pPr/>
      <w:r>
        <w:rPr>
          <w:b/>
          <w:sz w:val="52"/>
          <w:szCs w:val="52"/>
        </w:rPr>
        <w:t>Masa brioche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Levadura 25 grs.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Tomillo 1 Ramitas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Reducción de aceto balsámico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