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Ketchup con papa y batata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Coriandro 1 cda.</w:t>
      </w:r>
      <w:r/>
    </w:p>
    <w:p>
      <w:pPr>
        <w:numPr>
          <w:ilvl w:val="0"/>
          <w:numId w:val="1"/>
        </w:numPr>
      </w:pPr>
      <w:r>
        <w:t>Semillas De Mostaza 1 cda.</w:t>
      </w:r>
      <w:r/>
    </w:p>
    <w:p>
      <w:pPr>
        <w:numPr>
          <w:ilvl w:val="0"/>
          <w:numId w:val="1"/>
        </w:numPr>
      </w:pPr>
      <w:r>
        <w:t>Tomates 1 k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Pimienta en grano 1 cda.</w:t>
      </w:r>
      <w:r/>
    </w:p>
    <w:p>
      <w:pPr>
        <w:numPr>
          <w:ilvl w:val="0"/>
          <w:numId w:val="1"/>
        </w:numPr>
      </w:pPr>
      <w:r>
        <w:t>Vinagre de vino tinto 125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Albahaca 1 Manojo pequeño</w:t>
      </w:r>
      <w:r/>
    </w:p>
    <w:p>
      <w:pPr>
        <w:numPr>
          <w:ilvl w:val="0"/>
          <w:numId w:val="1"/>
        </w:numPr>
      </w:pPr>
      <w:r>
        <w:t>Hinojo 1/2 Bulbo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Jengibre 1 Trozo pequeño </w:t>
      </w:r>
      <w:r/>
    </w:p>
    <w:p>
      <w:pPr>
        <w:numPr>
          <w:ilvl w:val="0"/>
          <w:numId w:val="1"/>
        </w:numPr>
      </w:pPr>
      <w:r>
        <w:t>Azucar rubia 50 grs.</w:t>
      </w:r>
      <w:r/>
    </w:p>
    <w:p>
      <w:pPr/>
      <w:r>
        <w:rPr>
          <w:b/>
          <w:sz w:val="52"/>
          <w:szCs w:val="52"/>
        </w:rPr>
        <w:t>Para las papas y batatas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Batatas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