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Jaiba al natural y rellena con persille de ajo, perejil, pan y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Puerro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Jaibas de un kilo cada una 2 Unidades</w:t>
      </w:r>
      <w:r/>
    </w:p>
    <w:p>
      <w:pPr/>
      <w:r>
        <w:rPr>
          <w:b/>
          <w:sz w:val="52"/>
          <w:szCs w:val="52"/>
        </w:rPr>
        <w:t>Persille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Pan Rallado 4 cdas.</w:t>
      </w:r>
      <w:r/>
    </w:p>
    <w:p>
      <w:pPr>
        <w:numPr>
          <w:ilvl w:val="0"/>
          <w:numId w:val="1"/>
        </w:numPr>
      </w:pPr>
      <w:r>
        <w:t>Manteca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