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 de Garbanzos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Comino en grano 1 Pizca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Garbanzos cocidos 2 Tazas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Pimentón 1  cdta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Tahine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