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Huatape de Camarón Estilo Tamaulipas</w:t>
      </w:r>
      <w:r/>
    </w:p>
    <w:p>
      <w:pPr/>
      <w:r>
        <w:rPr>
          <w:b/>
          <w:sz w:val="52"/>
          <w:szCs w:val="52"/>
        </w:rPr>
        <w:t>Fumet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Brazo de apio 2  unidad</w:t>
      </w:r>
      <w:r/>
    </w:p>
    <w:p>
      <w:pPr>
        <w:numPr>
          <w:ilvl w:val="0"/>
          <w:numId w:val="1"/>
        </w:numPr>
      </w:pPr>
      <w:r>
        <w:t>Cabeza de pecado 3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Pimienta gorda 1 pz</w:t>
      </w:r>
      <w:r/>
    </w:p>
    <w:p>
      <w:pPr>
        <w:numPr>
          <w:ilvl w:val="0"/>
          <w:numId w:val="1"/>
        </w:numPr>
      </w:pPr>
      <w:r>
        <w:t>Vino Blanco 1 ta</w:t>
      </w:r>
      <w:r/>
    </w:p>
    <w:p>
      <w:pPr/>
      <w:r>
        <w:rPr>
          <w:b/>
          <w:sz w:val="52"/>
          <w:szCs w:val="52"/>
        </w:rPr>
        <w:t>Huatape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Camaron 1 kg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Consomé en polvo 1 cda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Jitomates 4 Unidades</w:t>
      </w:r>
      <w:r/>
    </w:p>
    <w:p>
      <w:pPr>
        <w:numPr>
          <w:ilvl w:val="0"/>
          <w:numId w:val="1"/>
        </w:numPr>
      </w:pPr>
      <w:r>
        <w:t>Masa De Maíz 50  Gramos</w:t>
      </w:r>
      <w:r/>
    </w:p>
    <w:p>
      <w:pPr>
        <w:numPr>
          <w:ilvl w:val="0"/>
          <w:numId w:val="1"/>
        </w:numPr>
      </w:pPr>
      <w:r>
        <w:t>Puré de chiles 5 cdas</w:t>
      </w:r>
      <w:r/>
    </w:p>
    <w:p>
      <w:pPr>
        <w:numPr>
          <w:ilvl w:val="0"/>
          <w:numId w:val="1"/>
        </w:numPr>
      </w:pPr>
      <w:r>
        <w:t>Rama de epazote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