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Hojuelos con fresas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Anís 1 Medida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Fresas 150  grs.</w:t>
      </w:r>
      <w:r/>
    </w:p>
    <w:p>
      <w:pPr>
        <w:numPr>
          <w:ilvl w:val="0"/>
          <w:numId w:val="1"/>
        </w:numPr>
      </w:pPr>
      <w:r>
        <w:t xml:space="preserve">Ralladura de limón </w:t>
      </w:r>
      <w:r/>
    </w:p>
    <w:p>
      <w:pPr>
        <w:numPr>
          <w:ilvl w:val="0"/>
          <w:numId w:val="1"/>
        </w:numPr>
      </w:pPr>
      <w:r>
        <w:t>Azucar glasé 1 cda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Crema montada </w:t>
      </w:r>
      <w:r/>
    </w:p>
    <w:p>
      <w:pPr>
        <w:numPr>
          <w:ilvl w:val="0"/>
          <w:numId w:val="1"/>
        </w:numPr>
      </w:pPr>
      <w:r>
        <w:t>Harina 275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  <w:p>
      <w:pPr>
        <w:numPr>
          <w:ilvl w:val="0"/>
          <w:numId w:val="1"/>
        </w:numPr>
      </w:pPr>
      <w:r>
        <w:t>Levadura media  cda.</w:t>
      </w:r>
      <w:r/>
    </w:p>
    <w:p>
      <w:pPr>
        <w:numPr>
          <w:ilvl w:val="0"/>
          <w:numId w:val="1"/>
        </w:numPr>
      </w:pPr>
      <w:r>
        <w:t>Aceto balsámico Unas gotas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