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Gyudon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Ojo de bife 200 g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Arroz japonés cocido Cantidad necesaria</w:t>
      </w:r>
      <w:r/>
    </w:p>
    <w:p>
      <w:pPr>
        <w:numPr>
          <w:ilvl w:val="0"/>
          <w:numId w:val="1"/>
        </w:numPr>
      </w:pPr>
      <w:r>
        <w:t>Mirin 30 cc</w:t>
      </w:r>
      <w:r/>
    </w:p>
    <w:p>
      <w:pPr>
        <w:numPr>
          <w:ilvl w:val="0"/>
          <w:numId w:val="1"/>
        </w:numPr>
      </w:pPr>
      <w:r>
        <w:t>Caldo japonés 2 cdas.</w:t>
      </w:r>
      <w:r/>
    </w:p>
    <w:p>
      <w:pPr>
        <w:numPr>
          <w:ilvl w:val="0"/>
          <w:numId w:val="1"/>
        </w:numPr>
      </w:pPr>
      <w:r>
        <w:t>Gari 30 g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Azucar 1 cdita.</w:t>
      </w:r>
      <w:r/>
    </w:p>
    <w:p>
      <w:pPr>
        <w:numPr>
          <w:ilvl w:val="0"/>
          <w:numId w:val="1"/>
        </w:numPr>
      </w:pPr>
      <w:r>
        <w:t>Sake 45 cc</w:t>
      </w:r>
      <w:r/>
    </w:p>
    <w:p>
      <w:pPr>
        <w:numPr>
          <w:ilvl w:val="0"/>
          <w:numId w:val="1"/>
        </w:numPr>
      </w:pPr>
      <w:r>
        <w:t>Jengibre 3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