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Gazpacho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Aceite suave 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Frutillas 200 g</w:t>
      </w:r>
      <w:r/>
    </w:p>
    <w:p>
      <w:pPr>
        <w:numPr>
          <w:ilvl w:val="0"/>
          <w:numId w:val="1"/>
        </w:numPr>
      </w:pPr>
      <w:r>
        <w:t>Cebolla pequeña 1 Unidad</w:t>
      </w:r>
      <w:r/>
    </w:p>
    <w:p>
      <w:pPr>
        <w:numPr>
          <w:ilvl w:val="0"/>
          <w:numId w:val="1"/>
        </w:numPr>
      </w:pPr>
      <w:r>
        <w:t>Pepino Holandés 1/2 Unidad</w:t>
      </w:r>
      <w:r/>
    </w:p>
    <w:p>
      <w:pPr>
        <w:numPr>
          <w:ilvl w:val="0"/>
          <w:numId w:val="1"/>
        </w:numPr>
      </w:pPr>
      <w:r>
        <w:t>Pimientos italianos 2 Unidades</w:t>
      </w:r>
      <w:r/>
    </w:p>
    <w:p>
      <w:pPr>
        <w:numPr>
          <w:ilvl w:val="0"/>
          <w:numId w:val="1"/>
        </w:numPr>
      </w:pPr>
      <w:r>
        <w:t>Tomate pera maduro 800 g</w:t>
      </w:r>
      <w:r/>
    </w:p>
    <w:p>
      <w:pPr>
        <w:numPr>
          <w:ilvl w:val="0"/>
          <w:numId w:val="1"/>
        </w:numPr>
      </w:pPr>
      <w:r>
        <w:t>Vinagre de jerez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