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Garbanzos Marinara Exprés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Colas de gambón 300  Gramos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Garbanzos en conserva 1 Lata</w:t>
      </w:r>
      <w:r/>
    </w:p>
    <w:p>
      <w:pPr>
        <w:numPr>
          <w:ilvl w:val="0"/>
          <w:numId w:val="1"/>
        </w:numPr>
      </w:pPr>
      <w:r>
        <w:t>Guindilla cayena 1  unidad</w:t>
      </w:r>
      <w:r/>
    </w:p>
    <w:p>
      <w:pPr>
        <w:numPr>
          <w:ilvl w:val="0"/>
          <w:numId w:val="1"/>
        </w:numPr>
      </w:pPr>
      <w:r>
        <w:t>Mejillones 1/2 Kilo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Puerro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triturado 200  grs</w:t>
      </w:r>
      <w:r/>
    </w:p>
    <w:p>
      <w:pPr>
        <w:numPr>
          <w:ilvl w:val="0"/>
          <w:numId w:val="1"/>
        </w:numPr>
      </w:pPr>
      <w:r>
        <w:t>Vino blaco 1 Chorrito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