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Friands con frambuesas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glasé 130 g</w:t>
      </w:r>
      <w:r/>
    </w:p>
    <w:p>
      <w:pPr>
        <w:numPr>
          <w:ilvl w:val="0"/>
          <w:numId w:val="1"/>
        </w:numPr>
      </w:pPr>
      <w:r>
        <w:t>Harina tamizada 43 g</w:t>
      </w:r>
      <w:r/>
    </w:p>
    <w:p>
      <w:pPr>
        <w:numPr>
          <w:ilvl w:val="0"/>
          <w:numId w:val="1"/>
        </w:numPr>
      </w:pPr>
      <w:r>
        <w:t>Frambuesas A gusto</w:t>
      </w:r>
      <w:r/>
    </w:p>
    <w:p>
      <w:pPr>
        <w:numPr>
          <w:ilvl w:val="0"/>
          <w:numId w:val="1"/>
        </w:numPr>
      </w:pPr>
      <w:r>
        <w:t>Manteca derretida 145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 xml:space="preserve">Almendras molidas </w:t>
      </w:r>
      <w:r/>
    </w:p>
    <w:p>
      <w:pPr>
        <w:numPr>
          <w:ilvl w:val="0"/>
          <w:numId w:val="1"/>
        </w:numPr>
      </w:pPr>
      <w:r>
        <w:t>Claras de huevo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