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Fondue de Chocolate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Biscotts c/n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Chocolate semi amargo 500  Gramos</w:t>
      </w:r>
      <w:r/>
    </w:p>
    <w:p>
      <w:pPr>
        <w:numPr>
          <w:ilvl w:val="0"/>
          <w:numId w:val="1"/>
        </w:numPr>
      </w:pPr>
      <w:r>
        <w:t>Crema de leche 300 miliitros</w:t>
      </w:r>
      <w:r/>
    </w:p>
    <w:p>
      <w:pPr>
        <w:numPr>
          <w:ilvl w:val="0"/>
          <w:numId w:val="1"/>
        </w:numPr>
      </w:pPr>
      <w:r>
        <w:t>Semillas de cardamomo 3 Unidades</w:t>
      </w:r>
      <w:r/>
    </w:p>
    <w:p>
      <w:pPr>
        <w:numPr>
          <w:ilvl w:val="0"/>
          <w:numId w:val="1"/>
        </w:numPr>
      </w:pPr>
      <w:r>
        <w:t>Frutas c/n</w:t>
      </w:r>
      <w:r/>
    </w:p>
    <w:p>
      <w:pPr>
        <w:numPr>
          <w:ilvl w:val="0"/>
          <w:numId w:val="1"/>
        </w:numPr>
      </w:pPr>
      <w:r>
        <w:t>Leche 300 miliitros</w:t>
      </w:r>
      <w:r/>
    </w:p>
    <w:p>
      <w:pPr>
        <w:numPr>
          <w:ilvl w:val="0"/>
          <w:numId w:val="1"/>
        </w:numPr>
      </w:pPr>
      <w:r>
        <w:t>Malvaviscos c/n</w:t>
      </w:r>
      <w:r/>
    </w:p>
    <w:p>
      <w:pPr>
        <w:numPr>
          <w:ilvl w:val="0"/>
          <w:numId w:val="1"/>
        </w:numPr>
      </w:pPr>
      <w:r>
        <w:t>Mantequilla 85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