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FLAN CASERO</w:t>
      </w:r>
      <w:r/>
    </w:p>
    <w:p>
      <w:pPr/>
      <w:r>
        <w:rPr>
          <w:b/>
          <w:sz w:val="52"/>
          <w:szCs w:val="52"/>
        </w:rPr>
        <w:t>El caramelo</w:t>
      </w:r>
      <w:r/>
    </w:p>
    <w:p>
      <w:pPr>
        <w:numPr>
          <w:ilvl w:val="0"/>
          <w:numId w:val="1"/>
        </w:numPr>
      </w:pPr>
      <w:r>
        <w:t>Azúcar Cantidad necesaria</w:t>
      </w:r>
      <w:r/>
    </w:p>
    <w:p>
      <w:pPr/>
      <w:r>
        <w:rPr>
          <w:b/>
          <w:sz w:val="52"/>
          <w:szCs w:val="52"/>
        </w:rPr>
        <w:t>El flan</w:t>
      </w:r>
      <w:r/>
    </w:p>
    <w:p>
      <w:pPr>
        <w:numPr>
          <w:ilvl w:val="0"/>
          <w:numId w:val="1"/>
        </w:numPr>
      </w:pPr>
      <w:r>
        <w:t>Huevos 6</w:t>
      </w:r>
      <w:r/>
    </w:p>
    <w:p>
      <w:pPr>
        <w:numPr>
          <w:ilvl w:val="0"/>
          <w:numId w:val="1"/>
        </w:numPr>
      </w:pPr>
      <w:r>
        <w:t>Azúcar 200 g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 xml:space="preserve">Escencia de vainilla </w:t>
      </w:r>
      <w:r/>
    </w:p>
    <w:p>
      <w:pPr>
        <w:numPr>
          <w:ilvl w:val="0"/>
          <w:numId w:val="1"/>
        </w:numPr>
      </w:pPr>
      <w:r>
        <w:t xml:space="preserve">Crema Batida </w:t>
      </w:r>
      <w:r/>
    </w:p>
    <w:p>
      <w:pPr>
        <w:numPr>
          <w:ilvl w:val="0"/>
          <w:numId w:val="1"/>
        </w:numPr>
      </w:pPr>
      <w:r>
        <w:t xml:space="preserve">Dulce de leche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