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Pescado Relleno de Mariscos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Cilantro fresco cantidad necesaria Hojas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Hojas de acuyo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Róbalos 2 Filetes</w:t>
      </w:r>
      <w:r/>
    </w:p>
    <w:p>
      <w:pPr>
        <w:numPr>
          <w:ilvl w:val="0"/>
          <w:numId w:val="1"/>
        </w:numPr>
      </w:pPr>
      <w:r>
        <w:t>Queso Oaxaca 1/2 taza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Relleno de Mariscos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Aros de calamar 80 gr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Gambas 60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Jitomate 1/2 taza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Tomates 1/2 Taza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Surimi de cangrejo 60 gr</w:t>
      </w:r>
      <w:r/>
    </w:p>
    <w:p>
      <w:pPr>
        <w:numPr>
          <w:ilvl w:val="0"/>
          <w:numId w:val="1"/>
        </w:numPr>
      </w:pPr>
      <w:r>
        <w:t>Mejillones 40 g</w:t>
      </w:r>
      <w:r/>
    </w:p>
    <w:p>
      <w:pPr/>
      <w:r>
        <w:rPr>
          <w:b/>
          <w:sz w:val="52"/>
          <w:szCs w:val="52"/>
        </w:rPr>
        <w:t>Salsa de aguacate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Fondo de Pollo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deseada</w:t>
      </w:r>
      <w:r/>
    </w:p>
    <w:p>
      <w:pPr>
        <w:numPr>
          <w:ilvl w:val="0"/>
          <w:numId w:val="1"/>
        </w:numPr>
      </w:pPr>
      <w:r>
        <w:t>Queso Crema 30 g</w:t>
      </w:r>
      <w:r/>
    </w:p>
    <w:p>
      <w:pPr>
        <w:numPr>
          <w:ilvl w:val="0"/>
          <w:numId w:val="1"/>
        </w:numPr>
      </w:pPr>
      <w:r>
        <w:t>Crema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