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 xml:space="preserve">Lista de ingredientes para la receta Falafel </w:t>
      </w:r>
      <w:r/>
    </w:p>
    <w:p>
      <w:pPr/>
      <w:r>
        <w:rPr>
          <w:b/>
          <w:sz w:val="52"/>
          <w:szCs w:val="52"/>
        </w:rPr>
        <w:t>Ingredientes</w:t>
      </w:r>
      <w:r/>
    </w:p>
    <w:p>
      <w:pPr>
        <w:numPr>
          <w:ilvl w:val="0"/>
          <w:numId w:val="1"/>
        </w:numPr>
      </w:pPr>
      <w:r>
        <w:t>Sal A gusto</w:t>
      </w:r>
      <w:r/>
    </w:p>
    <w:p>
      <w:pPr>
        <w:numPr>
          <w:ilvl w:val="0"/>
          <w:numId w:val="1"/>
        </w:numPr>
      </w:pPr>
      <w:r>
        <w:t>Cebolla roja 1 Unidad</w:t>
      </w:r>
      <w:r/>
    </w:p>
    <w:p>
      <w:pPr>
        <w:numPr>
          <w:ilvl w:val="0"/>
          <w:numId w:val="1"/>
        </w:numPr>
      </w:pPr>
      <w:r>
        <w:t>Cilantro 1 Manojo</w:t>
      </w:r>
      <w:r/>
    </w:p>
    <w:p>
      <w:pPr>
        <w:numPr>
          <w:ilvl w:val="0"/>
          <w:numId w:val="1"/>
        </w:numPr>
      </w:pPr>
      <w:r>
        <w:t>Guindilla fresca 1 Unidad</w:t>
      </w:r>
      <w:r/>
    </w:p>
    <w:p>
      <w:pPr>
        <w:numPr>
          <w:ilvl w:val="0"/>
          <w:numId w:val="1"/>
        </w:numPr>
      </w:pPr>
      <w:r>
        <w:t>Garbanzos cocidos 500 g</w:t>
      </w:r>
      <w:r/>
    </w:p>
    <w:p>
      <w:pPr>
        <w:numPr>
          <w:ilvl w:val="0"/>
          <w:numId w:val="1"/>
        </w:numPr>
      </w:pPr>
      <w:r>
        <w:t>Aceite de oliva virgen Cantidad necesaria</w:t>
      </w:r>
      <w:r/>
    </w:p>
    <w:p>
      <w:pPr>
        <w:numPr>
          <w:ilvl w:val="0"/>
          <w:numId w:val="1"/>
        </w:numPr>
      </w:pPr>
      <w:r>
        <w:t>Harina de trigo 2 cdas.</w:t>
      </w:r>
      <w:r/>
    </w:p>
    <w:p>
      <w:pPr>
        <w:numPr>
          <w:ilvl w:val="0"/>
          <w:numId w:val="1"/>
        </w:numPr>
      </w:pPr>
      <w:r>
        <w:t>Ajo 1 Unidad</w:t>
      </w:r>
      <w:r/>
    </w:p>
    <w:p>
      <w:pPr>
        <w:numPr>
          <w:ilvl w:val="0"/>
          <w:numId w:val="1"/>
        </w:numPr>
      </w:pPr>
      <w:r>
        <w:t>Tomates maduros de rama 4 Unidades</w:t>
      </w:r>
      <w:r/>
    </w:p>
    <w:p>
      <w:pPr>
        <w:numPr>
          <w:ilvl w:val="0"/>
          <w:numId w:val="1"/>
        </w:numPr>
      </w:pPr>
      <w:r>
        <w:t>Comino 1 cdita.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