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Facturas Alemanas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Agua 480 cc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Harina 0000 1 Kilo</w:t>
      </w:r>
      <w:r/>
    </w:p>
    <w:p>
      <w:pPr>
        <w:numPr>
          <w:ilvl w:val="0"/>
          <w:numId w:val="1"/>
        </w:numPr>
      </w:pPr>
      <w:r>
        <w:t>Levadura 60  grs</w:t>
      </w:r>
      <w:r/>
    </w:p>
    <w:p>
      <w:pPr>
        <w:numPr>
          <w:ilvl w:val="0"/>
          <w:numId w:val="1"/>
        </w:numPr>
      </w:pPr>
      <w:r>
        <w:t>Manteca 700  grs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Sal 25  grs</w:t>
      </w:r>
      <w:r/>
    </w:p>
    <w:p>
      <w:pPr/>
      <w:r>
        <w:rPr>
          <w:b/>
          <w:sz w:val="52"/>
          <w:szCs w:val="52"/>
        </w:rPr>
        <w:t>Rellenos</w:t>
      </w:r>
      <w:r/>
    </w:p>
    <w:p>
      <w:pPr>
        <w:numPr>
          <w:ilvl w:val="0"/>
          <w:numId w:val="1"/>
        </w:numPr>
      </w:pPr>
      <w:r>
        <w:t>Ananá en conserva c/n</w:t>
      </w:r>
      <w:r/>
    </w:p>
    <w:p>
      <w:pPr>
        <w:numPr>
          <w:ilvl w:val="0"/>
          <w:numId w:val="1"/>
        </w:numPr>
      </w:pPr>
      <w:r>
        <w:t>Cerezas en conserva 10 Unidades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Durazno en conserva c/n</w:t>
      </w:r>
      <w:r/>
    </w:p>
    <w:p>
      <w:pPr>
        <w:numPr>
          <w:ilvl w:val="0"/>
          <w:numId w:val="1"/>
        </w:numPr>
      </w:pPr>
      <w:r>
        <w:t>Mermelada de cerezas c/n</w:t>
      </w:r>
      <w:r/>
    </w:p>
    <w:p>
      <w:pPr>
        <w:numPr>
          <w:ilvl w:val="0"/>
          <w:numId w:val="1"/>
        </w:numPr>
      </w:pPr>
      <w:r>
        <w:t>Moras c/n</w:t>
      </w:r>
      <w:r/>
    </w:p>
    <w:p>
      <w:pPr>
        <w:numPr>
          <w:ilvl w:val="0"/>
          <w:numId w:val="1"/>
        </w:numPr>
      </w:pPr>
      <w:r>
        <w:t>Frambuesas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