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Espuma de chocolate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Claras 4 Unidades</w:t>
      </w:r>
      <w:r/>
    </w:p>
    <w:p>
      <w:pPr>
        <w:numPr>
          <w:ilvl w:val="0"/>
          <w:numId w:val="1"/>
        </w:numPr>
      </w:pPr>
      <w:r>
        <w:t>Azucar impalpable 6 cdas.</w:t>
      </w:r>
      <w:r/>
    </w:p>
    <w:p>
      <w:pPr>
        <w:numPr>
          <w:ilvl w:val="0"/>
          <w:numId w:val="1"/>
        </w:numPr>
      </w:pPr>
      <w:r>
        <w:t>Chocolate 2 cdas.</w:t>
      </w:r>
      <w:r/>
    </w:p>
    <w:p>
      <w:pPr>
        <w:numPr>
          <w:ilvl w:val="0"/>
          <w:numId w:val="1"/>
        </w:numPr>
      </w:pPr>
      <w:r>
        <w:t>Chocolate amargo 1 cdas.</w:t>
      </w:r>
      <w:r/>
    </w:p>
    <w:p>
      <w:pPr>
        <w:numPr>
          <w:ilvl w:val="0"/>
          <w:numId w:val="1"/>
        </w:numPr>
      </w:pPr>
      <w:r>
        <w:t>Crema chantilly 180 grs.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Chocolate picado 100 g</w:t>
      </w:r>
      <w:r/>
    </w:p>
    <w:p>
      <w:pPr>
        <w:numPr>
          <w:ilvl w:val="0"/>
          <w:numId w:val="1"/>
        </w:numPr>
      </w:pPr>
      <w:r>
        <w:t xml:space="preserve">Crema chantilly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