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primavera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Endivias A gusto</w:t>
      </w:r>
      <w:r/>
    </w:p>
    <w:p>
      <w:pPr>
        <w:numPr>
          <w:ilvl w:val="0"/>
          <w:numId w:val="1"/>
        </w:numPr>
      </w:pPr>
      <w:r>
        <w:t xml:space="preserve">Mix de Lechugas </w:t>
      </w:r>
      <w:r/>
    </w:p>
    <w:p>
      <w:pPr>
        <w:numPr>
          <w:ilvl w:val="0"/>
          <w:numId w:val="1"/>
        </w:numPr>
      </w:pPr>
      <w:r>
        <w:t>Nueces de la india 1/2 Taza</w:t>
      </w:r>
      <w:r/>
    </w:p>
    <w:p>
      <w:pPr>
        <w:numPr>
          <w:ilvl w:val="0"/>
          <w:numId w:val="1"/>
        </w:numPr>
      </w:pPr>
      <w:r>
        <w:t>Queso Panela A gusto</w:t>
      </w:r>
      <w:r/>
    </w:p>
    <w:p>
      <w:pPr>
        <w:numPr>
          <w:ilvl w:val="0"/>
          <w:numId w:val="1"/>
        </w:numPr>
      </w:pPr>
      <w:r>
        <w:t>Tomates cherry 100 g</w:t>
      </w:r>
      <w:r/>
    </w:p>
    <w:p>
      <w:pPr>
        <w:numPr>
          <w:ilvl w:val="0"/>
          <w:numId w:val="1"/>
        </w:numPr>
      </w:pPr>
      <w:r>
        <w:t>Uvas moradas 1 cda</w:t>
      </w:r>
      <w:r/>
    </w:p>
    <w:p>
      <w:pPr>
        <w:numPr>
          <w:ilvl w:val="0"/>
          <w:numId w:val="1"/>
        </w:numPr>
      </w:pPr>
      <w:r>
        <w:t>Brotes Cantidad necesaria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>
        <w:numPr>
          <w:ilvl w:val="0"/>
          <w:numId w:val="1"/>
        </w:numPr>
      </w:pPr>
      <w:r>
        <w:t>Uvas pasas 1/2 Taza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Salsa verde picante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